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0D" w:rsidRPr="00A9693A" w:rsidRDefault="003D1FE6" w:rsidP="00DA620D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40"/>
          <w:szCs w:val="40"/>
        </w:rPr>
      </w:pPr>
      <w:r w:rsidRPr="00A9693A">
        <w:rPr>
          <w:rFonts w:ascii="Arial Narrow" w:eastAsia="Times New Roman" w:hAnsi="Arial Narrow" w:cs="Times New Roman"/>
          <w:b/>
          <w:bCs/>
          <w:color w:val="000000"/>
          <w:sz w:val="40"/>
          <w:szCs w:val="40"/>
        </w:rPr>
        <w:t>STEP UP FOR YOUR HEALTH</w:t>
      </w:r>
    </w:p>
    <w:p w:rsidR="00A9693A" w:rsidRPr="00A9693A" w:rsidRDefault="00A9693A" w:rsidP="00DA620D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40"/>
          <w:szCs w:val="40"/>
        </w:rPr>
      </w:pPr>
      <w:r w:rsidRPr="00A9693A">
        <w:rPr>
          <w:rFonts w:ascii="Arial Narrow" w:eastAsia="Times New Roman" w:hAnsi="Arial Narrow" w:cs="Times New Roman"/>
          <w:b/>
          <w:bCs/>
          <w:color w:val="000000"/>
          <w:sz w:val="40"/>
          <w:szCs w:val="40"/>
        </w:rPr>
        <w:t>Small Steps Lead to Big Results</w:t>
      </w:r>
    </w:p>
    <w:p w:rsidR="003A50AA" w:rsidRDefault="003A50AA" w:rsidP="00DA620D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40"/>
          <w:szCs w:val="40"/>
        </w:rPr>
      </w:pPr>
    </w:p>
    <w:p w:rsidR="003B6B72" w:rsidRPr="00A9693A" w:rsidRDefault="00A9693A" w:rsidP="000C24EC">
      <w:pPr>
        <w:widowContro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</w:t>
      </w:r>
      <w:r w:rsidR="000C24EC" w:rsidRPr="00A9693A">
        <w:rPr>
          <w:rFonts w:ascii="Arial Narrow" w:hAnsi="Arial Narrow" w:cs="Arial"/>
          <w:sz w:val="24"/>
          <w:szCs w:val="24"/>
        </w:rPr>
        <w:t>f you have</w:t>
      </w:r>
      <w:r w:rsidR="003D1FE6" w:rsidRPr="00A9693A">
        <w:rPr>
          <w:rFonts w:ascii="Arial Narrow" w:hAnsi="Arial Narrow" w:cs="Arial"/>
          <w:sz w:val="24"/>
          <w:szCs w:val="24"/>
        </w:rPr>
        <w:t xml:space="preserve"> respiratory illness</w:t>
      </w:r>
      <w:r w:rsidR="000C24EC" w:rsidRPr="00A9693A">
        <w:rPr>
          <w:rFonts w:ascii="Arial Narrow" w:hAnsi="Arial Narrow" w:cs="Arial"/>
          <w:sz w:val="24"/>
          <w:szCs w:val="24"/>
        </w:rPr>
        <w:t>, diabetes,</w:t>
      </w:r>
      <w:r w:rsidR="003D1FE6" w:rsidRPr="00A9693A">
        <w:rPr>
          <w:rFonts w:ascii="Arial Narrow" w:hAnsi="Arial Narrow" w:cs="Arial"/>
          <w:sz w:val="24"/>
          <w:szCs w:val="24"/>
        </w:rPr>
        <w:t xml:space="preserve"> heart disease</w:t>
      </w:r>
      <w:r w:rsidR="000C24EC" w:rsidRPr="00A9693A">
        <w:rPr>
          <w:rFonts w:ascii="Arial Narrow" w:hAnsi="Arial Narrow" w:cs="Arial"/>
          <w:sz w:val="24"/>
          <w:szCs w:val="24"/>
        </w:rPr>
        <w:t>,</w:t>
      </w:r>
      <w:r w:rsidR="003D1FE6" w:rsidRPr="00A9693A">
        <w:rPr>
          <w:rFonts w:ascii="Arial Narrow" w:hAnsi="Arial Narrow" w:cs="Arial"/>
          <w:sz w:val="24"/>
          <w:szCs w:val="24"/>
        </w:rPr>
        <w:t xml:space="preserve"> cancer or other health conditions</w:t>
      </w:r>
      <w:r w:rsidR="00CE74FE" w:rsidRPr="00A9693A">
        <w:rPr>
          <w:rFonts w:ascii="Arial Narrow" w:hAnsi="Arial Narrow" w:cs="Arial"/>
          <w:sz w:val="24"/>
          <w:szCs w:val="24"/>
        </w:rPr>
        <w:t>, following your prescribed medications AND</w:t>
      </w:r>
      <w:r w:rsidR="003D1FE6" w:rsidRPr="00A9693A">
        <w:rPr>
          <w:rFonts w:ascii="Arial Narrow" w:hAnsi="Arial Narrow" w:cs="Arial"/>
          <w:sz w:val="24"/>
          <w:szCs w:val="24"/>
        </w:rPr>
        <w:t xml:space="preserve"> </w:t>
      </w:r>
      <w:r w:rsidR="00CE74FE" w:rsidRPr="00A9693A">
        <w:rPr>
          <w:rFonts w:ascii="Arial Narrow" w:hAnsi="Arial Narrow" w:cs="Arial"/>
          <w:sz w:val="24"/>
          <w:szCs w:val="24"/>
        </w:rPr>
        <w:t>making</w:t>
      </w:r>
      <w:r w:rsidR="000C24EC" w:rsidRPr="00A9693A">
        <w:rPr>
          <w:rFonts w:ascii="Arial Narrow" w:hAnsi="Arial Narrow" w:cs="Arial"/>
          <w:sz w:val="24"/>
          <w:szCs w:val="24"/>
        </w:rPr>
        <w:t xml:space="preserve"> lifestyle changes</w:t>
      </w:r>
      <w:r w:rsidR="00CE74FE" w:rsidRPr="00A9693A">
        <w:rPr>
          <w:rFonts w:ascii="Arial Narrow" w:hAnsi="Arial Narrow" w:cs="Arial"/>
          <w:sz w:val="24"/>
          <w:szCs w:val="24"/>
        </w:rPr>
        <w:t xml:space="preserve"> is critical to your recovery and lowering your risks to more illnesses</w:t>
      </w:r>
      <w:r w:rsidR="003D1FE6" w:rsidRPr="00A9693A">
        <w:rPr>
          <w:rFonts w:ascii="Arial Narrow" w:hAnsi="Arial Narrow" w:cs="Arial"/>
          <w:sz w:val="24"/>
          <w:szCs w:val="24"/>
        </w:rPr>
        <w:t>.</w:t>
      </w:r>
      <w:r w:rsidR="003B6B72" w:rsidRPr="00A9693A">
        <w:rPr>
          <w:rFonts w:ascii="Arial Narrow" w:hAnsi="Arial Narrow" w:cs="Arial"/>
          <w:sz w:val="24"/>
          <w:szCs w:val="24"/>
        </w:rPr>
        <w:t xml:space="preserve"> Your lack of physical activity, poor diet and smoking has increased your risks to these illnesses. You can also take actions to reduce these risks. </w:t>
      </w:r>
    </w:p>
    <w:p w:rsidR="000C24EC" w:rsidRPr="00A9693A" w:rsidRDefault="003D1FE6" w:rsidP="000C24EC">
      <w:pPr>
        <w:widowControl w:val="0"/>
        <w:rPr>
          <w:rFonts w:ascii="Arial Narrow" w:hAnsi="Arial Narrow" w:cs="Arial"/>
          <w:sz w:val="24"/>
          <w:szCs w:val="24"/>
        </w:rPr>
      </w:pPr>
      <w:r w:rsidRPr="00A9693A">
        <w:rPr>
          <w:rFonts w:ascii="Arial Narrow" w:hAnsi="Arial Narrow" w:cs="Arial"/>
          <w:sz w:val="24"/>
          <w:szCs w:val="24"/>
        </w:rPr>
        <w:t>Being active,</w:t>
      </w:r>
      <w:r w:rsidR="00CE70C4" w:rsidRPr="00A9693A">
        <w:rPr>
          <w:rFonts w:ascii="Arial Narrow" w:hAnsi="Arial Narrow" w:cs="Arial"/>
          <w:sz w:val="24"/>
          <w:szCs w:val="24"/>
        </w:rPr>
        <w:t xml:space="preserve"> making </w:t>
      </w:r>
      <w:r w:rsidRPr="00A9693A">
        <w:rPr>
          <w:rFonts w:ascii="Arial Narrow" w:hAnsi="Arial Narrow" w:cs="Arial"/>
          <w:sz w:val="24"/>
          <w:szCs w:val="24"/>
        </w:rPr>
        <w:t xml:space="preserve">smart food choices, not smoking and </w:t>
      </w:r>
      <w:r w:rsidR="00CE70C4" w:rsidRPr="00A9693A">
        <w:rPr>
          <w:rFonts w:ascii="Arial Narrow" w:hAnsi="Arial Narrow" w:cs="Arial"/>
          <w:sz w:val="24"/>
          <w:szCs w:val="24"/>
        </w:rPr>
        <w:t>using</w:t>
      </w:r>
      <w:r w:rsidRPr="00A9693A">
        <w:rPr>
          <w:rFonts w:ascii="Arial Narrow" w:hAnsi="Arial Narrow" w:cs="Arial"/>
          <w:sz w:val="24"/>
          <w:szCs w:val="24"/>
        </w:rPr>
        <w:t xml:space="preserve"> medications</w:t>
      </w:r>
      <w:r w:rsidR="00CE70C4" w:rsidRPr="00A9693A">
        <w:rPr>
          <w:rFonts w:ascii="Arial Narrow" w:hAnsi="Arial Narrow" w:cs="Arial"/>
          <w:sz w:val="24"/>
          <w:szCs w:val="24"/>
        </w:rPr>
        <w:t xml:space="preserve"> wisely</w:t>
      </w:r>
      <w:r w:rsidRPr="00A9693A">
        <w:rPr>
          <w:rFonts w:ascii="Arial Narrow" w:hAnsi="Arial Narrow" w:cs="Arial"/>
          <w:sz w:val="24"/>
          <w:szCs w:val="24"/>
        </w:rPr>
        <w:t xml:space="preserve"> will start you on the road to </w:t>
      </w:r>
      <w:r w:rsidR="00CE74FE" w:rsidRPr="00A9693A">
        <w:rPr>
          <w:rFonts w:ascii="Arial Narrow" w:hAnsi="Arial Narrow" w:cs="Arial"/>
          <w:sz w:val="24"/>
          <w:szCs w:val="24"/>
        </w:rPr>
        <w:t xml:space="preserve">recovery and </w:t>
      </w:r>
      <w:r w:rsidRPr="00A9693A">
        <w:rPr>
          <w:rFonts w:ascii="Arial Narrow" w:hAnsi="Arial Narrow" w:cs="Arial"/>
          <w:sz w:val="24"/>
          <w:szCs w:val="24"/>
        </w:rPr>
        <w:t>good health immediately.</w:t>
      </w:r>
      <w:r w:rsidR="00CE74FE" w:rsidRPr="00A9693A">
        <w:rPr>
          <w:rFonts w:ascii="Arial Narrow" w:hAnsi="Arial Narrow" w:cs="Arial"/>
          <w:sz w:val="24"/>
          <w:szCs w:val="24"/>
        </w:rPr>
        <w:t xml:space="preserve"> These recommendations will help you get started.</w:t>
      </w:r>
    </w:p>
    <w:p w:rsidR="00DA620D" w:rsidRPr="00A9693A" w:rsidRDefault="00DA620D" w:rsidP="00DA6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DA620D" w:rsidRPr="00A9693A" w:rsidRDefault="00DA620D" w:rsidP="00DA6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>1. Eat a proper diet to stay healthy and a maintain a healthy weight</w:t>
      </w:r>
      <w:r w:rsidR="00CE74FE" w:rsidRPr="00A9693A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</w:p>
    <w:p w:rsidR="00DA620D" w:rsidRPr="00A9693A" w:rsidRDefault="00DA620D" w:rsidP="00DA620D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 xml:space="preserve">Have fruits and vegetables every day. </w:t>
      </w:r>
    </w:p>
    <w:p w:rsidR="00DA620D" w:rsidRPr="00A9693A" w:rsidRDefault="003D1FE6" w:rsidP="00DA620D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>Serve f</w:t>
      </w:r>
      <w:r w:rsidR="00DA620D" w:rsidRPr="00A9693A">
        <w:rPr>
          <w:rFonts w:ascii="Arial Narrow" w:eastAsia="Times New Roman" w:hAnsi="Arial Narrow" w:cs="Arial"/>
          <w:color w:val="000000"/>
          <w:sz w:val="24"/>
          <w:szCs w:val="24"/>
        </w:rPr>
        <w:t>ruits or vegetables</w:t>
      </w: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DA620D" w:rsidRPr="00A9693A">
        <w:rPr>
          <w:rFonts w:ascii="Arial Narrow" w:eastAsia="Times New Roman" w:hAnsi="Arial Narrow" w:cs="Arial"/>
          <w:color w:val="000000"/>
          <w:sz w:val="24"/>
          <w:szCs w:val="24"/>
        </w:rPr>
        <w:t>with every meal.</w:t>
      </w:r>
    </w:p>
    <w:p w:rsidR="00DA620D" w:rsidRPr="00A9693A" w:rsidRDefault="00DA620D" w:rsidP="00DA620D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 xml:space="preserve">Choose fruits as snacks. </w:t>
      </w:r>
    </w:p>
    <w:p w:rsidR="00DA620D" w:rsidRPr="00A9693A" w:rsidRDefault="00DA620D" w:rsidP="00DA620D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 xml:space="preserve">Grill meats, poultry and fish. Avoid </w:t>
      </w:r>
      <w:r w:rsidR="00CE70C4" w:rsidRPr="00A9693A">
        <w:rPr>
          <w:rFonts w:ascii="Arial Narrow" w:eastAsia="Times New Roman" w:hAnsi="Arial Narrow" w:cs="Arial"/>
          <w:color w:val="000000"/>
          <w:sz w:val="24"/>
          <w:szCs w:val="24"/>
        </w:rPr>
        <w:t>f</w:t>
      </w: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 xml:space="preserve">rying foods in heavy oils. </w:t>
      </w:r>
    </w:p>
    <w:p w:rsidR="00DA620D" w:rsidRPr="00A9693A" w:rsidRDefault="00DA620D" w:rsidP="00DA620D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>Processed and fast foods are loaded with fats, salt</w:t>
      </w:r>
      <w:r w:rsidR="003D1FE6" w:rsidRPr="00A9693A">
        <w:rPr>
          <w:rFonts w:ascii="Arial Narrow" w:eastAsia="Times New Roman" w:hAnsi="Arial Narrow" w:cs="Arial"/>
          <w:color w:val="000000"/>
          <w:sz w:val="24"/>
          <w:szCs w:val="24"/>
        </w:rPr>
        <w:t xml:space="preserve"> and sugar and should be limited</w:t>
      </w: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</w:p>
    <w:p w:rsidR="00DA620D" w:rsidRPr="00A9693A" w:rsidRDefault="00DA620D" w:rsidP="00DA620D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>Drink water</w:t>
      </w:r>
      <w:r w:rsidR="003D1FE6" w:rsidRPr="00A9693A">
        <w:rPr>
          <w:rFonts w:ascii="Arial Narrow" w:eastAsia="Times New Roman" w:hAnsi="Arial Narrow" w:cs="Arial"/>
          <w:color w:val="000000"/>
          <w:sz w:val="24"/>
          <w:szCs w:val="24"/>
        </w:rPr>
        <w:t>, and coffee and tea without sugar.</w:t>
      </w: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4F2850" w:rsidRPr="00A9693A">
        <w:rPr>
          <w:rFonts w:ascii="Arial Narrow" w:eastAsia="Times New Roman" w:hAnsi="Arial Narrow" w:cs="Arial"/>
          <w:color w:val="000000"/>
          <w:sz w:val="24"/>
          <w:szCs w:val="24"/>
        </w:rPr>
        <w:t xml:space="preserve">Limit </w:t>
      </w:r>
      <w:r w:rsidR="007B07CD" w:rsidRPr="00A9693A">
        <w:rPr>
          <w:rFonts w:ascii="Arial Narrow" w:eastAsia="Times New Roman" w:hAnsi="Arial Narrow" w:cs="Arial"/>
          <w:color w:val="000000"/>
          <w:sz w:val="24"/>
          <w:szCs w:val="24"/>
        </w:rPr>
        <w:t>s</w:t>
      </w: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>odas, juices and energy drinks.</w:t>
      </w:r>
      <w:r w:rsidR="007B07CD" w:rsidRPr="00A9693A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>Diet drinks, fruit juices and milk are fine in moderation.</w:t>
      </w:r>
    </w:p>
    <w:p w:rsidR="00DA620D" w:rsidRPr="00A9693A" w:rsidRDefault="00DA620D" w:rsidP="00DA6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DA620D" w:rsidRPr="00A9693A" w:rsidRDefault="00DA620D" w:rsidP="00DA6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 xml:space="preserve">2. </w:t>
      </w:r>
      <w:proofErr w:type="gramStart"/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>Be</w:t>
      </w:r>
      <w:proofErr w:type="gramEnd"/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 xml:space="preserve"> active every day for at least 30 minutes. </w:t>
      </w:r>
    </w:p>
    <w:p w:rsidR="007B07CD" w:rsidRPr="00A9693A" w:rsidRDefault="00DA620D" w:rsidP="00DA620D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 xml:space="preserve">Try getting 10-15 minutes of activity a few times a day. </w:t>
      </w:r>
    </w:p>
    <w:p w:rsidR="003A50AA" w:rsidRPr="00A9693A" w:rsidRDefault="00DA620D" w:rsidP="007B07CD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>Small activities add up.</w:t>
      </w:r>
      <w:r w:rsidR="007B07CD" w:rsidRPr="00A9693A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C24EC" w:rsidRPr="00A9693A">
        <w:rPr>
          <w:rFonts w:ascii="Arial Narrow" w:eastAsia="Times New Roman" w:hAnsi="Arial Narrow" w:cs="Arial"/>
          <w:color w:val="000000"/>
          <w:sz w:val="24"/>
          <w:szCs w:val="24"/>
        </w:rPr>
        <w:t>Walk instead of ride. Ta</w:t>
      </w: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>ke the</w:t>
      </w:r>
      <w:r w:rsidR="000C24EC" w:rsidRPr="00A9693A">
        <w:rPr>
          <w:rFonts w:ascii="Arial Narrow" w:eastAsia="Times New Roman" w:hAnsi="Arial Narrow" w:cs="Arial"/>
          <w:color w:val="000000"/>
          <w:sz w:val="24"/>
          <w:szCs w:val="24"/>
        </w:rPr>
        <w:t xml:space="preserve"> stairs instead of the elevator. W</w:t>
      </w: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 xml:space="preserve">alk after dinner, dance, or play a sport. </w:t>
      </w:r>
    </w:p>
    <w:p w:rsidR="00DA620D" w:rsidRPr="00A9693A" w:rsidRDefault="00CE70C4" w:rsidP="007B07CD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>Exercise increases energy and flexibility plus</w:t>
      </w:r>
      <w:r w:rsidR="00DA620D" w:rsidRPr="00A9693A">
        <w:rPr>
          <w:rFonts w:ascii="Arial Narrow" w:eastAsia="Times New Roman" w:hAnsi="Arial Narrow" w:cs="Arial"/>
          <w:color w:val="000000"/>
          <w:sz w:val="24"/>
          <w:szCs w:val="24"/>
        </w:rPr>
        <w:t xml:space="preserve"> builds strength preventing injuries and protecting joints. </w:t>
      </w:r>
    </w:p>
    <w:p w:rsidR="00DA620D" w:rsidRPr="00A9693A" w:rsidRDefault="00DA620D" w:rsidP="00DA6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DA53BF" w:rsidRPr="00A9693A" w:rsidRDefault="00DA620D" w:rsidP="00DA53BF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 xml:space="preserve">3. Stop smoking, if you smoke. </w:t>
      </w:r>
    </w:p>
    <w:p w:rsidR="00DA620D" w:rsidRPr="00A9693A" w:rsidRDefault="00DA620D" w:rsidP="007B07C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 xml:space="preserve">Quitting is the best single thing you can do for your health. </w:t>
      </w:r>
    </w:p>
    <w:p w:rsidR="00DA53BF" w:rsidRPr="00A9693A" w:rsidRDefault="006E542C" w:rsidP="007B07C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>Within days</w:t>
      </w:r>
      <w:r w:rsidR="00DA53BF" w:rsidRPr="00A9693A">
        <w:rPr>
          <w:rFonts w:ascii="Arial Narrow" w:eastAsia="Times New Roman" w:hAnsi="Arial Narrow" w:cs="Arial"/>
          <w:color w:val="000000"/>
          <w:sz w:val="24"/>
          <w:szCs w:val="24"/>
        </w:rPr>
        <w:t xml:space="preserve"> of quitting smoking</w:t>
      </w: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>, your body begins to repair itself from the damages of tobacco use.</w:t>
      </w:r>
    </w:p>
    <w:p w:rsidR="00DA620D" w:rsidRPr="00A9693A" w:rsidRDefault="00DA620D" w:rsidP="007B07CD">
      <w:pPr>
        <w:numPr>
          <w:ilvl w:val="0"/>
          <w:numId w:val="3"/>
        </w:numPr>
        <w:tabs>
          <w:tab w:val="clear" w:pos="3240"/>
          <w:tab w:val="num" w:pos="3600"/>
        </w:tabs>
        <w:spacing w:after="0" w:line="240" w:lineRule="auto"/>
        <w:ind w:left="720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>Second hand smoke puts loved ones at risk for the same diseases as being smokers themselves.</w:t>
      </w:r>
    </w:p>
    <w:p w:rsidR="00DA620D" w:rsidRPr="00A9693A" w:rsidRDefault="00DA620D" w:rsidP="007B07CD">
      <w:pPr>
        <w:numPr>
          <w:ilvl w:val="0"/>
          <w:numId w:val="3"/>
        </w:numPr>
        <w:spacing w:after="0" w:line="240" w:lineRule="auto"/>
        <w:ind w:left="720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>Find community programs or web-based tips for quitting smoking.</w:t>
      </w:r>
    </w:p>
    <w:p w:rsidR="00DA620D" w:rsidRPr="00A9693A" w:rsidRDefault="00DA620D" w:rsidP="007B07CD">
      <w:pPr>
        <w:spacing w:after="0" w:line="240" w:lineRule="auto"/>
        <w:ind w:left="360"/>
        <w:rPr>
          <w:rFonts w:ascii="Arial Narrow" w:eastAsia="Times New Roman" w:hAnsi="Arial Narrow" w:cs="Times New Roman"/>
          <w:sz w:val="24"/>
          <w:szCs w:val="24"/>
        </w:rPr>
      </w:pPr>
    </w:p>
    <w:p w:rsidR="00DA620D" w:rsidRPr="00A9693A" w:rsidRDefault="00DA620D" w:rsidP="00DA620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 xml:space="preserve">4. Use medications wisely. </w:t>
      </w:r>
    </w:p>
    <w:p w:rsidR="00DA620D" w:rsidRPr="00A9693A" w:rsidRDefault="00DA620D" w:rsidP="00DA620D">
      <w:pPr>
        <w:numPr>
          <w:ilvl w:val="0"/>
          <w:numId w:val="4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 xml:space="preserve">Take </w:t>
      </w:r>
      <w:r w:rsidR="00721ED8" w:rsidRPr="00A9693A">
        <w:rPr>
          <w:rFonts w:ascii="Arial Narrow" w:eastAsia="Times New Roman" w:hAnsi="Arial Narrow" w:cs="Arial"/>
          <w:color w:val="000000"/>
          <w:sz w:val="24"/>
          <w:szCs w:val="24"/>
        </w:rPr>
        <w:t xml:space="preserve">medications only as prescribed. Take them the same time each day so you don’t forget. </w:t>
      </w:r>
    </w:p>
    <w:p w:rsidR="00DA620D" w:rsidRPr="00A9693A" w:rsidRDefault="00DA53BF" w:rsidP="00DA620D">
      <w:pPr>
        <w:numPr>
          <w:ilvl w:val="0"/>
          <w:numId w:val="5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 xml:space="preserve">Make a </w:t>
      </w:r>
      <w:r w:rsidR="00DA620D" w:rsidRPr="00A9693A">
        <w:rPr>
          <w:rFonts w:ascii="Arial Narrow" w:eastAsia="Times New Roman" w:hAnsi="Arial Narrow" w:cs="Arial"/>
          <w:color w:val="000000"/>
          <w:sz w:val="24"/>
          <w:szCs w:val="24"/>
        </w:rPr>
        <w:t>list of</w:t>
      </w: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 xml:space="preserve"> all the medicines you take (including</w:t>
      </w:r>
      <w:r w:rsidR="00DA620D" w:rsidRPr="00A9693A">
        <w:rPr>
          <w:rFonts w:ascii="Arial Narrow" w:eastAsia="Times New Roman" w:hAnsi="Arial Narrow" w:cs="Arial"/>
          <w:color w:val="000000"/>
          <w:sz w:val="24"/>
          <w:szCs w:val="24"/>
        </w:rPr>
        <w:t xml:space="preserve"> prescription or over-the-counter medicines, vitamins or herbs</w:t>
      </w: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>) and take it with you</w:t>
      </w:r>
      <w:r w:rsidR="00DA620D" w:rsidRPr="00A9693A">
        <w:rPr>
          <w:rFonts w:ascii="Arial Narrow" w:eastAsia="Times New Roman" w:hAnsi="Arial Narrow" w:cs="Arial"/>
          <w:color w:val="000000"/>
          <w:sz w:val="24"/>
          <w:szCs w:val="24"/>
        </w:rPr>
        <w:t xml:space="preserve"> to each visit.</w:t>
      </w:r>
    </w:p>
    <w:p w:rsidR="00DA620D" w:rsidRPr="00A9693A" w:rsidRDefault="00DA620D" w:rsidP="00DA620D">
      <w:pPr>
        <w:numPr>
          <w:ilvl w:val="0"/>
          <w:numId w:val="5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 xml:space="preserve">Tell your doctor if the medication makes you feel sick. </w:t>
      </w:r>
    </w:p>
    <w:p w:rsidR="00DA620D" w:rsidRPr="00A9693A" w:rsidRDefault="00DA620D" w:rsidP="00DA620D">
      <w:pPr>
        <w:numPr>
          <w:ilvl w:val="0"/>
          <w:numId w:val="5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>Don’t stop medications because you feel ok.</w:t>
      </w:r>
    </w:p>
    <w:p w:rsidR="00DA620D" w:rsidRPr="00A9693A" w:rsidRDefault="00DA620D" w:rsidP="00DA620D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A9693A">
        <w:rPr>
          <w:rFonts w:ascii="Arial Narrow" w:eastAsia="Times New Roman" w:hAnsi="Arial Narrow" w:cs="Arial"/>
          <w:color w:val="000000"/>
          <w:sz w:val="24"/>
          <w:szCs w:val="24"/>
        </w:rPr>
        <w:t xml:space="preserve">You don’t always need to get medicines when you visit a health provider. </w:t>
      </w:r>
    </w:p>
    <w:p w:rsidR="0091058D" w:rsidRPr="00A9693A" w:rsidRDefault="006E542C">
      <w:pPr>
        <w:rPr>
          <w:rFonts w:ascii="Arial Narrow" w:hAnsi="Arial Narrow" w:cs="Arial"/>
          <w:sz w:val="24"/>
          <w:szCs w:val="24"/>
        </w:rPr>
      </w:pPr>
      <w:r w:rsidRPr="00A9693A">
        <w:rPr>
          <w:rFonts w:ascii="Arial Narrow" w:hAnsi="Arial Narrow" w:cs="Arial"/>
          <w:sz w:val="24"/>
          <w:szCs w:val="24"/>
        </w:rPr>
        <w:t xml:space="preserve">Improving your health and reducing further risks </w:t>
      </w:r>
      <w:r w:rsidR="00CE70C4" w:rsidRPr="00A9693A">
        <w:rPr>
          <w:rFonts w:ascii="Arial Narrow" w:hAnsi="Arial Narrow" w:cs="Arial"/>
          <w:sz w:val="24"/>
          <w:szCs w:val="24"/>
        </w:rPr>
        <w:t xml:space="preserve">takes </w:t>
      </w:r>
      <w:r w:rsidRPr="00A9693A">
        <w:rPr>
          <w:rFonts w:ascii="Arial Narrow" w:hAnsi="Arial Narrow" w:cs="Arial"/>
          <w:sz w:val="24"/>
          <w:szCs w:val="24"/>
        </w:rPr>
        <w:t>you, your family and the health provider working together. Medicines alone will not cure you.</w:t>
      </w:r>
      <w:r w:rsidR="00CE74FE" w:rsidRPr="00A9693A">
        <w:rPr>
          <w:rFonts w:ascii="Arial Narrow" w:hAnsi="Arial Narrow" w:cs="Arial"/>
          <w:sz w:val="24"/>
          <w:szCs w:val="24"/>
        </w:rPr>
        <w:t xml:space="preserve"> Know your risks and take actions now.</w:t>
      </w:r>
      <w:r w:rsidRPr="00A9693A">
        <w:rPr>
          <w:rFonts w:ascii="Arial Narrow" w:hAnsi="Arial Narrow" w:cs="Arial"/>
          <w:sz w:val="24"/>
          <w:szCs w:val="24"/>
        </w:rPr>
        <w:t xml:space="preserve"> </w:t>
      </w:r>
    </w:p>
    <w:p w:rsidR="006E542C" w:rsidRPr="0091058D" w:rsidRDefault="00A9693A">
      <w:pPr>
        <w:rPr>
          <w:rFonts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Start taking steps today. </w:t>
      </w:r>
      <w:r w:rsidR="006E542C" w:rsidRPr="00A9693A">
        <w:rPr>
          <w:rFonts w:ascii="Arial Narrow" w:hAnsi="Arial Narrow" w:cs="Arial"/>
          <w:sz w:val="24"/>
          <w:szCs w:val="24"/>
        </w:rPr>
        <w:t xml:space="preserve">Small steps toward health behavior lead </w:t>
      </w:r>
      <w:r w:rsidR="0091058D" w:rsidRPr="00A9693A">
        <w:rPr>
          <w:rFonts w:ascii="Arial Narrow" w:hAnsi="Arial Narrow" w:cs="Arial"/>
          <w:sz w:val="24"/>
          <w:szCs w:val="24"/>
        </w:rPr>
        <w:t xml:space="preserve">to </w:t>
      </w:r>
      <w:r w:rsidR="006E542C" w:rsidRPr="00A9693A">
        <w:rPr>
          <w:rFonts w:ascii="Arial Narrow" w:hAnsi="Arial Narrow" w:cs="Arial"/>
          <w:sz w:val="24"/>
          <w:szCs w:val="24"/>
        </w:rPr>
        <w:t>big result</w:t>
      </w:r>
      <w:r>
        <w:rPr>
          <w:rFonts w:ascii="Arial Narrow" w:hAnsi="Arial Narrow" w:cs="Arial"/>
          <w:sz w:val="24"/>
          <w:szCs w:val="24"/>
        </w:rPr>
        <w:t>s.</w:t>
      </w:r>
      <w:bookmarkStart w:id="0" w:name="_GoBack"/>
      <w:bookmarkEnd w:id="0"/>
    </w:p>
    <w:sectPr w:rsidR="006E542C" w:rsidRPr="0091058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6A" w:rsidRDefault="00912C6A" w:rsidP="003D1FE6">
      <w:pPr>
        <w:spacing w:after="0" w:line="240" w:lineRule="auto"/>
      </w:pPr>
      <w:r>
        <w:separator/>
      </w:r>
    </w:p>
  </w:endnote>
  <w:endnote w:type="continuationSeparator" w:id="0">
    <w:p w:rsidR="00912C6A" w:rsidRDefault="00912C6A" w:rsidP="003D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8D" w:rsidRDefault="0091058D">
    <w:pPr>
      <w:pStyle w:val="Footer"/>
    </w:pPr>
    <w:r>
      <w:t xml:space="preserve">Another Option WHO </w:t>
    </w:r>
    <w:proofErr w:type="gramStart"/>
    <w:r>
      <w:t>Maldives  Provider</w:t>
    </w:r>
    <w:proofErr w:type="gramEnd"/>
    <w:r>
      <w:t xml:space="preserve"> Messages for High Risk Patients  fin 13 Oct 2014</w:t>
    </w:r>
  </w:p>
  <w:p w:rsidR="0091058D" w:rsidRDefault="00910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6A" w:rsidRDefault="00912C6A" w:rsidP="003D1FE6">
      <w:pPr>
        <w:spacing w:after="0" w:line="240" w:lineRule="auto"/>
      </w:pPr>
      <w:r>
        <w:separator/>
      </w:r>
    </w:p>
  </w:footnote>
  <w:footnote w:type="continuationSeparator" w:id="0">
    <w:p w:rsidR="00912C6A" w:rsidRDefault="00912C6A" w:rsidP="003D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E6" w:rsidRDefault="003D1FE6">
    <w:pPr>
      <w:pStyle w:val="Header"/>
    </w:pPr>
    <w:r>
      <w:t>High Risk Patient Provider Aid</w:t>
    </w:r>
  </w:p>
  <w:p w:rsidR="003D1FE6" w:rsidRDefault="003D1F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041"/>
    <w:multiLevelType w:val="multilevel"/>
    <w:tmpl w:val="ED0A4AA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">
    <w:nsid w:val="0B5B51E1"/>
    <w:multiLevelType w:val="multilevel"/>
    <w:tmpl w:val="BC66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0438E"/>
    <w:multiLevelType w:val="multilevel"/>
    <w:tmpl w:val="B37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77CB6"/>
    <w:multiLevelType w:val="multilevel"/>
    <w:tmpl w:val="4522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85514"/>
    <w:multiLevelType w:val="hybridMultilevel"/>
    <w:tmpl w:val="54967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386980"/>
    <w:multiLevelType w:val="multilevel"/>
    <w:tmpl w:val="578A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0D"/>
    <w:rsid w:val="00007BBA"/>
    <w:rsid w:val="00023D31"/>
    <w:rsid w:val="000C24EC"/>
    <w:rsid w:val="000E5CCC"/>
    <w:rsid w:val="001111C4"/>
    <w:rsid w:val="00153488"/>
    <w:rsid w:val="00163941"/>
    <w:rsid w:val="001B335C"/>
    <w:rsid w:val="001C4105"/>
    <w:rsid w:val="0020722A"/>
    <w:rsid w:val="00216E26"/>
    <w:rsid w:val="0023409C"/>
    <w:rsid w:val="002E2256"/>
    <w:rsid w:val="003A50AA"/>
    <w:rsid w:val="003A7C25"/>
    <w:rsid w:val="003B0E12"/>
    <w:rsid w:val="003B6B72"/>
    <w:rsid w:val="003D1FE6"/>
    <w:rsid w:val="00477341"/>
    <w:rsid w:val="004B6F2F"/>
    <w:rsid w:val="004F2850"/>
    <w:rsid w:val="004F511C"/>
    <w:rsid w:val="00526A07"/>
    <w:rsid w:val="00530934"/>
    <w:rsid w:val="00627CC1"/>
    <w:rsid w:val="006D4B41"/>
    <w:rsid w:val="006D7676"/>
    <w:rsid w:val="006E542C"/>
    <w:rsid w:val="00721ED8"/>
    <w:rsid w:val="00750A6E"/>
    <w:rsid w:val="00766570"/>
    <w:rsid w:val="007B07CD"/>
    <w:rsid w:val="00800D3F"/>
    <w:rsid w:val="00837111"/>
    <w:rsid w:val="00853D18"/>
    <w:rsid w:val="008A1B2F"/>
    <w:rsid w:val="008A3089"/>
    <w:rsid w:val="008F2F83"/>
    <w:rsid w:val="0091058D"/>
    <w:rsid w:val="00912C6A"/>
    <w:rsid w:val="00945453"/>
    <w:rsid w:val="009D5F12"/>
    <w:rsid w:val="00A9693A"/>
    <w:rsid w:val="00B504DD"/>
    <w:rsid w:val="00C231F9"/>
    <w:rsid w:val="00C37DDE"/>
    <w:rsid w:val="00C54767"/>
    <w:rsid w:val="00CE70C4"/>
    <w:rsid w:val="00CE74FE"/>
    <w:rsid w:val="00D774C1"/>
    <w:rsid w:val="00DA53BF"/>
    <w:rsid w:val="00DA620D"/>
    <w:rsid w:val="00DC65F2"/>
    <w:rsid w:val="00E00476"/>
    <w:rsid w:val="00E136CF"/>
    <w:rsid w:val="00E64DA0"/>
    <w:rsid w:val="00E70C0C"/>
    <w:rsid w:val="00E77812"/>
    <w:rsid w:val="00EE7050"/>
    <w:rsid w:val="00F767D7"/>
    <w:rsid w:val="00F960DF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E6"/>
  </w:style>
  <w:style w:type="paragraph" w:styleId="Footer">
    <w:name w:val="footer"/>
    <w:basedOn w:val="Normal"/>
    <w:link w:val="FooterChar"/>
    <w:uiPriority w:val="99"/>
    <w:unhideWhenUsed/>
    <w:rsid w:val="003D1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E6"/>
  </w:style>
  <w:style w:type="paragraph" w:styleId="ListParagraph">
    <w:name w:val="List Paragraph"/>
    <w:basedOn w:val="Normal"/>
    <w:uiPriority w:val="34"/>
    <w:qFormat/>
    <w:rsid w:val="00DA5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E6"/>
  </w:style>
  <w:style w:type="paragraph" w:styleId="Footer">
    <w:name w:val="footer"/>
    <w:basedOn w:val="Normal"/>
    <w:link w:val="FooterChar"/>
    <w:uiPriority w:val="99"/>
    <w:unhideWhenUsed/>
    <w:rsid w:val="003D1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E6"/>
  </w:style>
  <w:style w:type="paragraph" w:styleId="ListParagraph">
    <w:name w:val="List Paragraph"/>
    <w:basedOn w:val="Normal"/>
    <w:uiPriority w:val="34"/>
    <w:qFormat/>
    <w:rsid w:val="00DA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Cafiero</dc:creator>
  <cp:lastModifiedBy>Dee</cp:lastModifiedBy>
  <cp:revision>2</cp:revision>
  <cp:lastPrinted>2014-10-13T18:21:00Z</cp:lastPrinted>
  <dcterms:created xsi:type="dcterms:W3CDTF">2014-10-14T09:36:00Z</dcterms:created>
  <dcterms:modified xsi:type="dcterms:W3CDTF">2014-10-14T09:36:00Z</dcterms:modified>
</cp:coreProperties>
</file>